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9481E" w14:textId="0CF4C871" w:rsidR="008D2536" w:rsidRDefault="00AB511D">
      <w:r>
        <w:rPr>
          <w:rFonts w:hint="eastAsia"/>
        </w:rPr>
        <w:t xml:space="preserve">                     MP TOOL </w:t>
      </w:r>
      <w:r w:rsidR="0089235E">
        <w:rPr>
          <w:rFonts w:ascii="微软雅黑" w:eastAsia="微软雅黑" w:hAnsi="微软雅黑"/>
          <w:color w:val="919599"/>
          <w:sz w:val="19"/>
          <w:szCs w:val="19"/>
          <w:shd w:val="clear" w:color="auto" w:fill="EDEEF0"/>
        </w:rPr>
        <w:t>Burn Process</w:t>
      </w:r>
    </w:p>
    <w:p w14:paraId="0A604F97" w14:textId="1BB97CB5" w:rsidR="008D2536" w:rsidRDefault="00AB511D">
      <w:r>
        <w:rPr>
          <w:rFonts w:hint="eastAsia"/>
        </w:rPr>
        <w:t>1</w:t>
      </w:r>
      <w:r>
        <w:rPr>
          <w:rFonts w:hint="eastAsia"/>
        </w:rPr>
        <w:t>：</w:t>
      </w:r>
      <w:r w:rsidR="0089235E">
        <w:rPr>
          <w:rFonts w:hint="eastAsia"/>
        </w:rPr>
        <w:t>Cl</w:t>
      </w:r>
      <w:r w:rsidR="0089235E">
        <w:t xml:space="preserve">ick </w:t>
      </w:r>
      <w:r>
        <w:rPr>
          <w:rFonts w:hint="eastAsia"/>
        </w:rPr>
        <w:t>JMMassProd2_v1_16_14_49.exe TOOL</w:t>
      </w:r>
      <w:r>
        <w:rPr>
          <w:rFonts w:hint="eastAsia"/>
        </w:rPr>
        <w:t>。</w:t>
      </w:r>
    </w:p>
    <w:p w14:paraId="2BD9F92C" w14:textId="77777777" w:rsidR="008D2536" w:rsidRDefault="00AB511D">
      <w:r>
        <w:rPr>
          <w:noProof/>
        </w:rPr>
        <w:drawing>
          <wp:inline distT="0" distB="0" distL="114300" distR="114300" wp14:anchorId="5B465491" wp14:editId="34271C13">
            <wp:extent cx="5264785" cy="3257550"/>
            <wp:effectExtent l="0" t="0" r="1206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438D1FE" w14:textId="5375CE0F" w:rsidR="008D2536" w:rsidRDefault="00AB511D">
      <w:r>
        <w:rPr>
          <w:rFonts w:hint="eastAsia"/>
        </w:rPr>
        <w:t>2</w:t>
      </w:r>
      <w:r>
        <w:rPr>
          <w:rFonts w:hint="eastAsia"/>
        </w:rPr>
        <w:t>：</w:t>
      </w:r>
      <w:r w:rsidR="0089235E">
        <w:rPr>
          <w:rFonts w:hint="eastAsia"/>
        </w:rPr>
        <w:t>C</w:t>
      </w:r>
      <w:r w:rsidR="0089235E">
        <w:t xml:space="preserve">lick </w:t>
      </w:r>
      <w:r>
        <w:rPr>
          <w:rFonts w:hint="eastAsia"/>
        </w:rPr>
        <w:t>RD Version</w:t>
      </w:r>
      <w:r w:rsidR="0089235E">
        <w:t xml:space="preserve"> </w:t>
      </w:r>
      <w:r w:rsidR="0089235E">
        <w:rPr>
          <w:rFonts w:hint="eastAsia"/>
        </w:rPr>
        <w:t>e</w:t>
      </w:r>
      <w:r w:rsidR="0089235E">
        <w:t xml:space="preserve">nter password </w:t>
      </w:r>
      <w:r>
        <w:rPr>
          <w:rFonts w:hint="eastAsia"/>
        </w:rPr>
        <w:t>jmicron</w:t>
      </w:r>
      <w:r>
        <w:rPr>
          <w:rFonts w:hint="eastAsia"/>
        </w:rPr>
        <w:t>。</w:t>
      </w:r>
    </w:p>
    <w:p w14:paraId="72DCE246" w14:textId="77777777" w:rsidR="008D2536" w:rsidRDefault="00AB511D">
      <w:r>
        <w:rPr>
          <w:noProof/>
        </w:rPr>
        <w:drawing>
          <wp:inline distT="0" distB="0" distL="114300" distR="114300" wp14:anchorId="5B6CDB85" wp14:editId="7A2E5641">
            <wp:extent cx="4580890" cy="2104390"/>
            <wp:effectExtent l="0" t="0" r="1016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b="34815"/>
                    <a:stretch>
                      <a:fillRect/>
                    </a:stretch>
                  </pic:blipFill>
                  <pic:spPr>
                    <a:xfrm>
                      <a:off x="0" y="0"/>
                      <a:ext cx="4580890" cy="2104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EE191F1" w14:textId="3DC899AF" w:rsidR="008D2536" w:rsidRDefault="00AB511D">
      <w:r>
        <w:rPr>
          <w:rFonts w:hint="eastAsia"/>
        </w:rPr>
        <w:t>3</w:t>
      </w:r>
      <w:r>
        <w:rPr>
          <w:rFonts w:hint="eastAsia"/>
        </w:rPr>
        <w:t>：</w:t>
      </w:r>
      <w:r w:rsidR="0089235E">
        <w:rPr>
          <w:rFonts w:hint="eastAsia"/>
        </w:rPr>
        <w:t>C</w:t>
      </w:r>
      <w:r w:rsidR="0089235E">
        <w:t>onnect the product which need to burn</w:t>
      </w:r>
      <w:r>
        <w:rPr>
          <w:rFonts w:hint="eastAsia"/>
        </w:rPr>
        <w:t>，</w:t>
      </w:r>
      <w:r w:rsidR="0089235E">
        <w:t xml:space="preserve">wait for PC to connect with the device </w:t>
      </w:r>
    </w:p>
    <w:p w14:paraId="4EA87D6D" w14:textId="77777777" w:rsidR="008D2536" w:rsidRDefault="00AB511D">
      <w:r>
        <w:rPr>
          <w:noProof/>
        </w:rPr>
        <w:drawing>
          <wp:inline distT="0" distB="0" distL="114300" distR="114300" wp14:anchorId="5EAFECC1" wp14:editId="1E1A8CBF">
            <wp:extent cx="5271135" cy="1788795"/>
            <wp:effectExtent l="0" t="0" r="5715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88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0E0A540" w14:textId="5CDAB5D1" w:rsidR="008D2536" w:rsidRDefault="00AB511D">
      <w:r>
        <w:rPr>
          <w:rFonts w:hint="eastAsia"/>
        </w:rPr>
        <w:t>4</w:t>
      </w:r>
      <w:r>
        <w:rPr>
          <w:rFonts w:hint="eastAsia"/>
        </w:rPr>
        <w:t>：</w:t>
      </w:r>
      <w:r w:rsidR="0089235E">
        <w:rPr>
          <w:rFonts w:hint="eastAsia"/>
        </w:rPr>
        <w:t>A</w:t>
      </w:r>
      <w:r w:rsidR="0089235E">
        <w:t xml:space="preserve">fter connect with the PC , </w:t>
      </w:r>
      <w:r>
        <w:rPr>
          <w:rFonts w:hint="eastAsia"/>
        </w:rPr>
        <w:t>MP TOOL</w:t>
      </w:r>
      <w:r w:rsidR="0089235E">
        <w:t xml:space="preserve"> will display the product’s information</w:t>
      </w:r>
    </w:p>
    <w:p w14:paraId="35305C3F" w14:textId="77777777" w:rsidR="008D2536" w:rsidRDefault="00AB511D">
      <w:r>
        <w:rPr>
          <w:noProof/>
        </w:rPr>
        <w:lastRenderedPageBreak/>
        <w:drawing>
          <wp:inline distT="0" distB="0" distL="114300" distR="114300" wp14:anchorId="7B962CB0" wp14:editId="4B3D49B5">
            <wp:extent cx="5264785" cy="3257550"/>
            <wp:effectExtent l="0" t="0" r="1206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B4FA81E" w14:textId="6CDB22DD" w:rsidR="008D2536" w:rsidRDefault="00AB511D">
      <w:r>
        <w:rPr>
          <w:rFonts w:hint="eastAsia"/>
        </w:rPr>
        <w:t>5</w:t>
      </w:r>
      <w:r>
        <w:rPr>
          <w:rFonts w:hint="eastAsia"/>
        </w:rPr>
        <w:t>：</w:t>
      </w:r>
      <w:r w:rsidR="0089235E">
        <w:rPr>
          <w:rFonts w:hint="eastAsia"/>
        </w:rPr>
        <w:t>C</w:t>
      </w:r>
      <w:r w:rsidR="0089235E">
        <w:t xml:space="preserve">hoose burn version as below red </w:t>
      </w:r>
      <w:r w:rsidR="001B35B0">
        <w:t>arrow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</w:p>
    <w:p w14:paraId="59F14876" w14:textId="77777777" w:rsidR="008D2536" w:rsidRDefault="00DB6033"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094182A5" wp14:editId="313D97E9">
            <wp:extent cx="4870450" cy="2513483"/>
            <wp:effectExtent l="0" t="0" r="6350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4567" cy="2551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5AE3C" w14:textId="6FA5C66B" w:rsidR="008D2536" w:rsidRDefault="00AB511D">
      <w:r>
        <w:rPr>
          <w:rFonts w:hint="eastAsia"/>
        </w:rPr>
        <w:t>6</w:t>
      </w:r>
      <w:r>
        <w:rPr>
          <w:rFonts w:hint="eastAsia"/>
        </w:rPr>
        <w:t>：</w:t>
      </w:r>
      <w:r w:rsidR="001B35B0">
        <w:rPr>
          <w:rFonts w:hint="eastAsia"/>
        </w:rPr>
        <w:t>C</w:t>
      </w:r>
      <w:r w:rsidR="001B35B0">
        <w:t xml:space="preserve">hoose </w:t>
      </w:r>
      <w:r>
        <w:rPr>
          <w:rFonts w:hint="eastAsia"/>
        </w:rPr>
        <w:t>FW</w:t>
      </w:r>
      <w:r w:rsidR="001B35B0">
        <w:t xml:space="preserve"> </w:t>
      </w:r>
      <w:r w:rsidR="001B35B0">
        <w:rPr>
          <w:rFonts w:hint="eastAsia"/>
        </w:rPr>
        <w:t>b</w:t>
      </w:r>
      <w:r w:rsidR="001B35B0">
        <w:t>urn file</w:t>
      </w:r>
      <w:r>
        <w:rPr>
          <w:rFonts w:hint="eastAsia"/>
        </w:rPr>
        <w:t>。（</w:t>
      </w:r>
      <w:r w:rsidR="001B35B0">
        <w:rPr>
          <w:rFonts w:hint="eastAsia"/>
        </w:rPr>
        <w:t>c</w:t>
      </w:r>
      <w:r w:rsidR="001B35B0">
        <w:t xml:space="preserve">hoose the </w:t>
      </w:r>
      <w:r>
        <w:rPr>
          <w:rFonts w:hint="eastAsia"/>
        </w:rPr>
        <w:t>IC</w:t>
      </w:r>
      <w:r w:rsidR="001B35B0">
        <w:t xml:space="preserve"> </w:t>
      </w:r>
      <w:hyperlink r:id="rId10" w:history="1">
        <w:r w:rsidR="001B35B0">
          <w:rPr>
            <w:rStyle w:val="a5"/>
            <w:rFonts w:ascii="Arial" w:hAnsi="Arial" w:cs="Arial"/>
            <w:b/>
            <w:bCs/>
            <w:color w:val="2B77C5"/>
            <w:sz w:val="23"/>
            <w:szCs w:val="23"/>
            <w:u w:val="none"/>
            <w:shd w:val="clear" w:color="auto" w:fill="FFFFFF"/>
          </w:rPr>
          <w:t>corresponding</w:t>
        </w:r>
      </w:hyperlink>
      <w:r w:rsidR="001B35B0">
        <w:rPr>
          <w:rStyle w:val="skip"/>
          <w:rFonts w:ascii="Arial" w:hAnsi="Arial" w:cs="Arial"/>
          <w:color w:val="999999"/>
          <w:szCs w:val="21"/>
          <w:shd w:val="clear" w:color="auto" w:fill="FFFFFF"/>
        </w:rPr>
        <w:t xml:space="preserve"> </w:t>
      </w:r>
      <w:r>
        <w:rPr>
          <w:rFonts w:hint="eastAsia"/>
        </w:rPr>
        <w:t>FW</w:t>
      </w:r>
      <w:r>
        <w:rPr>
          <w:rFonts w:hint="eastAsia"/>
        </w:rPr>
        <w:t>）</w:t>
      </w:r>
    </w:p>
    <w:p w14:paraId="75AA05B1" w14:textId="77777777" w:rsidR="008D2536" w:rsidRDefault="00AB511D">
      <w:r>
        <w:rPr>
          <w:noProof/>
        </w:rPr>
        <w:drawing>
          <wp:inline distT="0" distB="0" distL="114300" distR="114300" wp14:anchorId="22F98051" wp14:editId="58BC5F84">
            <wp:extent cx="5270500" cy="1358265"/>
            <wp:effectExtent l="0" t="0" r="6350" b="133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358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6A94599" w14:textId="0CEFB019" w:rsidR="008D2536" w:rsidRDefault="00AB511D">
      <w:r>
        <w:rPr>
          <w:rFonts w:hint="eastAsia"/>
        </w:rPr>
        <w:t>7</w:t>
      </w:r>
      <w:r>
        <w:rPr>
          <w:rFonts w:hint="eastAsia"/>
        </w:rPr>
        <w:t>：</w:t>
      </w:r>
      <w:r w:rsidR="001B35B0">
        <w:rPr>
          <w:rFonts w:hint="eastAsia"/>
        </w:rPr>
        <w:t>C</w:t>
      </w:r>
      <w:r w:rsidR="001B35B0">
        <w:t xml:space="preserve">lick </w:t>
      </w:r>
      <w:r>
        <w:rPr>
          <w:rFonts w:hint="eastAsia"/>
        </w:rPr>
        <w:t>START</w:t>
      </w:r>
      <w:r w:rsidR="001B35B0">
        <w:rPr>
          <w:rFonts w:hint="eastAsia"/>
        </w:rPr>
        <w:t>,</w:t>
      </w:r>
      <w:r w:rsidR="001B35B0">
        <w:t xml:space="preserve"> then start to burn </w:t>
      </w:r>
      <w:r>
        <w:rPr>
          <w:rFonts w:hint="eastAsia"/>
        </w:rPr>
        <w:t>FW</w:t>
      </w:r>
      <w:r>
        <w:rPr>
          <w:rFonts w:hint="eastAsia"/>
        </w:rPr>
        <w:t>。</w:t>
      </w:r>
    </w:p>
    <w:p w14:paraId="76DFC071" w14:textId="77777777" w:rsidR="008D2536" w:rsidRDefault="00AB511D">
      <w:r>
        <w:rPr>
          <w:noProof/>
        </w:rPr>
        <w:lastRenderedPageBreak/>
        <w:drawing>
          <wp:inline distT="0" distB="0" distL="114300" distR="114300" wp14:anchorId="4DA93EB8" wp14:editId="70D7E4AB">
            <wp:extent cx="5272405" cy="2078990"/>
            <wp:effectExtent l="0" t="0" r="4445" b="165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07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0E6A24B" w14:textId="3A439B43" w:rsidR="008D2536" w:rsidRDefault="00AB511D">
      <w:r>
        <w:rPr>
          <w:rFonts w:hint="eastAsia"/>
        </w:rPr>
        <w:t>8</w:t>
      </w:r>
      <w:r>
        <w:rPr>
          <w:rFonts w:hint="eastAsia"/>
        </w:rPr>
        <w:t>：</w:t>
      </w:r>
      <w:r w:rsidR="001B35B0">
        <w:rPr>
          <w:rFonts w:hint="eastAsia"/>
        </w:rPr>
        <w:t>A</w:t>
      </w:r>
      <w:r w:rsidR="001B35B0">
        <w:t xml:space="preserve">fter burn OK , it will show </w:t>
      </w:r>
      <w:r>
        <w:rPr>
          <w:rFonts w:hint="eastAsia"/>
        </w:rPr>
        <w:t>PASS.</w:t>
      </w:r>
    </w:p>
    <w:p w14:paraId="2AECD8CF" w14:textId="77777777" w:rsidR="008D2536" w:rsidRDefault="00AB511D">
      <w:r>
        <w:rPr>
          <w:noProof/>
        </w:rPr>
        <w:drawing>
          <wp:inline distT="0" distB="0" distL="114300" distR="114300" wp14:anchorId="256C6D6F" wp14:editId="4BAEF1CC">
            <wp:extent cx="5264785" cy="3257550"/>
            <wp:effectExtent l="0" t="0" r="1206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8D2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536"/>
    <w:rsid w:val="00093DA3"/>
    <w:rsid w:val="001B35B0"/>
    <w:rsid w:val="00403BAE"/>
    <w:rsid w:val="0089235E"/>
    <w:rsid w:val="008D2536"/>
    <w:rsid w:val="00AB511D"/>
    <w:rsid w:val="00DB6033"/>
    <w:rsid w:val="364C3418"/>
    <w:rsid w:val="52C21F71"/>
    <w:rsid w:val="7908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6EF075"/>
  <w15:docId w15:val="{7FF0A01C-08B0-48C2-B033-29F0D0FA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B511D"/>
    <w:rPr>
      <w:sz w:val="18"/>
      <w:szCs w:val="18"/>
    </w:rPr>
  </w:style>
  <w:style w:type="character" w:customStyle="1" w:styleId="a4">
    <w:name w:val="批注框文本 字符"/>
    <w:basedOn w:val="a0"/>
    <w:link w:val="a3"/>
    <w:rsid w:val="00AB511D"/>
    <w:rPr>
      <w:kern w:val="2"/>
      <w:sz w:val="18"/>
      <w:szCs w:val="18"/>
    </w:rPr>
  </w:style>
  <w:style w:type="character" w:customStyle="1" w:styleId="skip">
    <w:name w:val="skip"/>
    <w:basedOn w:val="a0"/>
    <w:rsid w:val="001B35B0"/>
  </w:style>
  <w:style w:type="character" w:styleId="a5">
    <w:name w:val="Hyperlink"/>
    <w:basedOn w:val="a0"/>
    <w:uiPriority w:val="99"/>
    <w:semiHidden/>
    <w:unhideWhenUsed/>
    <w:rsid w:val="001B3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YSR-FAE</dc:creator>
  <cp:lastModifiedBy>袁 露</cp:lastModifiedBy>
  <cp:revision>6</cp:revision>
  <dcterms:created xsi:type="dcterms:W3CDTF">2014-10-29T12:08:00Z</dcterms:created>
  <dcterms:modified xsi:type="dcterms:W3CDTF">2022-03-29T09:25:00Z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